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9D" w:rsidRDefault="00D7337C">
      <w:r>
        <w:rPr>
          <w:noProof/>
        </w:rPr>
        <w:drawing>
          <wp:inline distT="0" distB="0" distL="0" distR="0">
            <wp:extent cx="5762625" cy="18954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FB" w:rsidRDefault="006A4DFB"/>
    <w:p w:rsidR="006A4DFB" w:rsidRDefault="006A4DFB"/>
    <w:p w:rsidR="006A4DFB" w:rsidRPr="00D7337C" w:rsidRDefault="006A4DFB" w:rsidP="00D7337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505050"/>
          <w:kern w:val="36"/>
          <w:sz w:val="32"/>
          <w:szCs w:val="45"/>
          <w:lang w:eastAsia="tr-TR"/>
        </w:rPr>
      </w:pPr>
      <w:r w:rsidRPr="006A4DFB">
        <w:rPr>
          <w:rFonts w:eastAsia="Times New Roman" w:cstheme="minorHAnsi"/>
          <w:b/>
          <w:bCs/>
          <w:color w:val="505050"/>
          <w:kern w:val="36"/>
          <w:sz w:val="32"/>
          <w:szCs w:val="45"/>
          <w:lang w:eastAsia="tr-TR"/>
        </w:rPr>
        <w:t>202</w:t>
      </w:r>
      <w:r w:rsidR="00EC46BA" w:rsidRPr="00D7337C">
        <w:rPr>
          <w:rFonts w:eastAsia="Times New Roman" w:cstheme="minorHAnsi"/>
          <w:b/>
          <w:bCs/>
          <w:color w:val="505050"/>
          <w:kern w:val="36"/>
          <w:sz w:val="32"/>
          <w:szCs w:val="45"/>
          <w:lang w:eastAsia="tr-TR"/>
        </w:rPr>
        <w:t>4</w:t>
      </w:r>
      <w:r w:rsidRPr="006A4DFB">
        <w:rPr>
          <w:rFonts w:eastAsia="Times New Roman" w:cstheme="minorHAnsi"/>
          <w:b/>
          <w:bCs/>
          <w:color w:val="505050"/>
          <w:kern w:val="36"/>
          <w:sz w:val="32"/>
          <w:szCs w:val="45"/>
          <w:lang w:eastAsia="tr-TR"/>
        </w:rPr>
        <w:t xml:space="preserve"> İlköğretim ve Ortaöğretim Kurumları Bursluluk Sınavı Başvurusu için gerekli belgeler</w:t>
      </w:r>
    </w:p>
    <w:p w:rsidR="00D7337C" w:rsidRPr="00D7337C" w:rsidRDefault="00D7337C" w:rsidP="00D7337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</w:pPr>
      <w:r w:rsidRPr="00D7337C">
        <w:rPr>
          <w:rFonts w:eastAsia="Times New Roman" w:cstheme="minorHAnsi"/>
          <w:b/>
          <w:bCs/>
          <w:color w:val="505050"/>
          <w:kern w:val="36"/>
          <w:sz w:val="24"/>
          <w:szCs w:val="45"/>
          <w:lang w:eastAsia="tr-TR"/>
        </w:rPr>
        <w:t>1-</w:t>
      </w:r>
      <w:r w:rsidRPr="00D7337C"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  <w:t xml:space="preserve"> EK-1 Formu Öğrenci Ailesinin Maddi Durumunu Gösteren Belge (Okuldan Alınacak).  </w:t>
      </w:r>
    </w:p>
    <w:p w:rsidR="00D7337C" w:rsidRPr="00D7337C" w:rsidRDefault="00D7337C" w:rsidP="00D7337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</w:pPr>
      <w:r w:rsidRPr="00D7337C">
        <w:rPr>
          <w:rFonts w:eastAsia="Times New Roman" w:cstheme="minorHAnsi"/>
          <w:b/>
          <w:bCs/>
          <w:color w:val="505050"/>
          <w:kern w:val="36"/>
          <w:sz w:val="24"/>
          <w:szCs w:val="45"/>
          <w:lang w:eastAsia="tr-TR"/>
        </w:rPr>
        <w:t>2-</w:t>
      </w:r>
      <w:r w:rsidRPr="00D7337C"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  <w:t xml:space="preserve"> Gelir Belgesi. (Öğrenci velisi ve aynı evde yaşayan ve çalışan diğer aile (Anne, baba, abla, </w:t>
      </w:r>
      <w:proofErr w:type="gramStart"/>
      <w:r w:rsidRPr="00D7337C"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  <w:t>abi,..</w:t>
      </w:r>
      <w:proofErr w:type="gramEnd"/>
      <w:r w:rsidRPr="00D7337C"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  <w:t xml:space="preserve">) bireylerinin 2023 yılına ait 12 aylık toplam gelirini gösteren belge (Maaş Bordrosu). Öğrenci velisi esnaf ise Vergi dairesinden alınan belge veya vergi levhası fotokopisi.)  </w:t>
      </w:r>
    </w:p>
    <w:p w:rsidR="00D7337C" w:rsidRDefault="00D7337C" w:rsidP="00D7337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</w:pPr>
      <w:r w:rsidRPr="00D7337C">
        <w:rPr>
          <w:rFonts w:eastAsia="Times New Roman" w:cstheme="minorHAnsi"/>
          <w:b/>
          <w:bCs/>
          <w:color w:val="505050"/>
          <w:kern w:val="36"/>
          <w:sz w:val="24"/>
          <w:szCs w:val="45"/>
          <w:lang w:eastAsia="tr-TR"/>
        </w:rPr>
        <w:t>3-</w:t>
      </w:r>
      <w:r w:rsidRPr="00D7337C"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  <w:t xml:space="preserve"> Nüfus Kayıt Sureti. E-Devlet üzerinden alınabilir.</w:t>
      </w:r>
      <w:r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  <w:br/>
      </w:r>
      <w:bookmarkStart w:id="0" w:name="_GoBack"/>
      <w:bookmarkEnd w:id="0"/>
    </w:p>
    <w:p w:rsidR="00D7337C" w:rsidRPr="006A4DFB" w:rsidRDefault="00D7337C" w:rsidP="00D7337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505050"/>
          <w:kern w:val="36"/>
          <w:sz w:val="24"/>
          <w:szCs w:val="45"/>
          <w:lang w:eastAsia="tr-TR"/>
        </w:rPr>
      </w:pPr>
      <w:r>
        <w:rPr>
          <w:rFonts w:eastAsia="Times New Roman" w:cstheme="minorHAnsi"/>
          <w:bCs/>
          <w:noProof/>
          <w:color w:val="505050"/>
          <w:kern w:val="36"/>
          <w:sz w:val="24"/>
          <w:szCs w:val="45"/>
          <w:lang w:eastAsia="tr-TR"/>
        </w:rPr>
        <w:drawing>
          <wp:inline distT="0" distB="0" distL="0" distR="0">
            <wp:extent cx="5762625" cy="42672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FB" w:rsidRDefault="00D7337C">
      <w:r>
        <w:rPr>
          <w:rFonts w:ascii="MyriadPro" w:eastAsia="Times New Roman" w:hAnsi="MyriadPro" w:cs="Times New Roman"/>
          <w:b/>
          <w:bCs/>
          <w:noProof/>
          <w:color w:val="212529"/>
          <w:sz w:val="24"/>
          <w:szCs w:val="24"/>
          <w:lang w:eastAsia="tr-TR"/>
        </w:rPr>
        <w:lastRenderedPageBreak/>
        <w:drawing>
          <wp:inline distT="0" distB="0" distL="0" distR="0">
            <wp:extent cx="5762625" cy="813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DFB" w:rsidSect="00D733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A"/>
    <w:rsid w:val="002440BA"/>
    <w:rsid w:val="006A4DFB"/>
    <w:rsid w:val="0079299D"/>
    <w:rsid w:val="00D7337C"/>
    <w:rsid w:val="00E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94A3"/>
  <w15:chartTrackingRefBased/>
  <w15:docId w15:val="{9B21FA86-B1DE-49D6-A5B7-174899D0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ilhan</cp:lastModifiedBy>
  <cp:revision>1</cp:revision>
  <dcterms:created xsi:type="dcterms:W3CDTF">2024-02-07T07:17:00Z</dcterms:created>
  <dcterms:modified xsi:type="dcterms:W3CDTF">2024-02-07T08:11:00Z</dcterms:modified>
</cp:coreProperties>
</file>